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297"/>
        <w:gridCol w:w="4820"/>
        <w:gridCol w:w="6945"/>
      </w:tblGrid>
      <w:tr w:rsidR="001A07A4" w:rsidRPr="00764502" w14:paraId="4DA65BC5" w14:textId="77777777" w:rsidTr="004C402D">
        <w:trPr>
          <w:jc w:val="center"/>
        </w:trPr>
        <w:tc>
          <w:tcPr>
            <w:tcW w:w="675" w:type="dxa"/>
          </w:tcPr>
          <w:p w14:paraId="528CA398" w14:textId="77777777" w:rsidR="001A07A4" w:rsidRPr="00764502" w:rsidRDefault="001A07A4" w:rsidP="004477DA">
            <w:pPr>
              <w:tabs>
                <w:tab w:val="left" w:pos="1030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4502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2297" w:type="dxa"/>
          </w:tcPr>
          <w:p w14:paraId="786CE5D7" w14:textId="520F2F0A" w:rsidR="001A07A4" w:rsidRPr="00764502" w:rsidRDefault="001A07A4" w:rsidP="004477DA">
            <w:pPr>
              <w:tabs>
                <w:tab w:val="left" w:pos="1030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45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PRZEDMIOTU SPRZEDAŻY</w:t>
            </w:r>
          </w:p>
        </w:tc>
        <w:tc>
          <w:tcPr>
            <w:tcW w:w="4820" w:type="dxa"/>
          </w:tcPr>
          <w:p w14:paraId="7F9A5FAE" w14:textId="77777777" w:rsidR="001A07A4" w:rsidRPr="00764502" w:rsidRDefault="001A07A4" w:rsidP="004477DA">
            <w:pPr>
              <w:tabs>
                <w:tab w:val="left" w:pos="1030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4502">
              <w:rPr>
                <w:rFonts w:ascii="Times New Roman" w:hAnsi="Times New Roman" w:cs="Times New Roman"/>
                <w:b/>
                <w:sz w:val="18"/>
                <w:szCs w:val="18"/>
              </w:rPr>
              <w:t>DANE IDENTYFIKACYJNE</w:t>
            </w:r>
          </w:p>
        </w:tc>
        <w:tc>
          <w:tcPr>
            <w:tcW w:w="6945" w:type="dxa"/>
          </w:tcPr>
          <w:p w14:paraId="605590F1" w14:textId="27A0FB17" w:rsidR="001A07A4" w:rsidRPr="00764502" w:rsidRDefault="001A07A4" w:rsidP="004477DA">
            <w:pPr>
              <w:tabs>
                <w:tab w:val="left" w:pos="10305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OPIS/STAN TECHNICZNY</w:t>
            </w:r>
          </w:p>
        </w:tc>
      </w:tr>
      <w:tr w:rsidR="001A07A4" w:rsidRPr="00764502" w14:paraId="1B34C157" w14:textId="77777777" w:rsidTr="004C402D">
        <w:trPr>
          <w:cantSplit/>
          <w:trHeight w:hRule="exact" w:val="4917"/>
          <w:jc w:val="center"/>
        </w:trPr>
        <w:tc>
          <w:tcPr>
            <w:tcW w:w="675" w:type="dxa"/>
            <w:vAlign w:val="center"/>
          </w:tcPr>
          <w:p w14:paraId="021B75D4" w14:textId="77777777" w:rsidR="001A07A4" w:rsidRPr="00764502" w:rsidRDefault="001A07A4" w:rsidP="004477DA">
            <w:pPr>
              <w:tabs>
                <w:tab w:val="left" w:pos="1030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83F0A6" w14:textId="77777777" w:rsidR="001A07A4" w:rsidRPr="00764502" w:rsidRDefault="001A07A4" w:rsidP="004477DA">
            <w:pPr>
              <w:tabs>
                <w:tab w:val="left" w:pos="1030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B3F7B5" w14:textId="77777777" w:rsidR="001A07A4" w:rsidRPr="00764502" w:rsidRDefault="001A07A4" w:rsidP="004477DA">
            <w:pPr>
              <w:tabs>
                <w:tab w:val="left" w:pos="1030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32BEC8" w14:textId="77777777" w:rsidR="001A07A4" w:rsidRPr="00764502" w:rsidRDefault="001A07A4" w:rsidP="004477DA">
            <w:pPr>
              <w:tabs>
                <w:tab w:val="left" w:pos="1030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CDEB4E" w14:textId="77777777" w:rsidR="001A07A4" w:rsidRPr="00764502" w:rsidRDefault="001A07A4" w:rsidP="004477DA">
            <w:pPr>
              <w:tabs>
                <w:tab w:val="left" w:pos="1030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50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14:paraId="14C8D180" w14:textId="77777777" w:rsidR="001A07A4" w:rsidRPr="00764502" w:rsidRDefault="001A07A4" w:rsidP="004477DA">
            <w:pPr>
              <w:tabs>
                <w:tab w:val="left" w:pos="1030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19DDE2" w14:textId="77777777" w:rsidR="001A07A4" w:rsidRPr="00764502" w:rsidRDefault="001A07A4" w:rsidP="004477DA">
            <w:pPr>
              <w:tabs>
                <w:tab w:val="left" w:pos="1030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6224C2" w14:textId="77777777" w:rsidR="001A07A4" w:rsidRPr="00764502" w:rsidRDefault="001A07A4" w:rsidP="004477DA">
            <w:pPr>
              <w:tabs>
                <w:tab w:val="left" w:pos="1030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28F17A" w14:textId="77777777" w:rsidR="001A07A4" w:rsidRPr="00764502" w:rsidRDefault="001A07A4" w:rsidP="004477DA">
            <w:pPr>
              <w:tabs>
                <w:tab w:val="left" w:pos="1030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C4CEB5" w14:textId="77777777" w:rsidR="001A07A4" w:rsidRPr="00764502" w:rsidRDefault="001A07A4" w:rsidP="004477DA">
            <w:pPr>
              <w:tabs>
                <w:tab w:val="left" w:pos="1030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3AB31F" w14:textId="77777777" w:rsidR="001A07A4" w:rsidRPr="00764502" w:rsidRDefault="001A07A4" w:rsidP="004477DA">
            <w:pPr>
              <w:tabs>
                <w:tab w:val="left" w:pos="1030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F67D0A" w14:textId="77777777" w:rsidR="001A07A4" w:rsidRPr="00764502" w:rsidRDefault="001A07A4" w:rsidP="004477DA">
            <w:pPr>
              <w:tabs>
                <w:tab w:val="left" w:pos="1030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2794C4" w14:textId="77777777" w:rsidR="001A07A4" w:rsidRPr="00764502" w:rsidRDefault="001A07A4" w:rsidP="004477DA">
            <w:pPr>
              <w:tabs>
                <w:tab w:val="left" w:pos="1030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82FC85" w14:textId="77777777" w:rsidR="001A07A4" w:rsidRPr="00764502" w:rsidRDefault="001A07A4" w:rsidP="004477DA">
            <w:pPr>
              <w:tabs>
                <w:tab w:val="left" w:pos="1030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14:paraId="421E4193" w14:textId="77777777" w:rsidR="001A07A4" w:rsidRPr="00764502" w:rsidRDefault="001A07A4" w:rsidP="004477DA">
            <w:pPr>
              <w:tabs>
                <w:tab w:val="left" w:pos="10305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C67447" w14:textId="77777777" w:rsidR="001A07A4" w:rsidRDefault="001A07A4" w:rsidP="004477DA">
            <w:pPr>
              <w:tabs>
                <w:tab w:val="left" w:pos="10305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679365" w14:textId="77777777" w:rsidR="001A07A4" w:rsidRDefault="001A07A4" w:rsidP="004477DA">
            <w:pPr>
              <w:tabs>
                <w:tab w:val="left" w:pos="10305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8E6E18" w14:textId="77777777" w:rsidR="001A07A4" w:rsidRDefault="001A07A4" w:rsidP="004477DA">
            <w:pPr>
              <w:tabs>
                <w:tab w:val="left" w:pos="10305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2277D8" w14:textId="77777777" w:rsidR="001A07A4" w:rsidRPr="004543E6" w:rsidRDefault="001A07A4" w:rsidP="004477DA">
            <w:pPr>
              <w:tabs>
                <w:tab w:val="left" w:pos="10305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43E6">
              <w:rPr>
                <w:rFonts w:ascii="Times New Roman" w:hAnsi="Times New Roman" w:cs="Times New Roman"/>
                <w:sz w:val="18"/>
                <w:szCs w:val="18"/>
              </w:rPr>
              <w:t>Ciągnik Rolniczy</w:t>
            </w:r>
            <w:r w:rsidRPr="004543E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ZETOR 9540</w:t>
            </w:r>
          </w:p>
          <w:p w14:paraId="115C6D3E" w14:textId="77777777" w:rsidR="001A07A4" w:rsidRPr="00764502" w:rsidRDefault="001A07A4" w:rsidP="004477DA">
            <w:pPr>
              <w:tabs>
                <w:tab w:val="left" w:pos="10305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D799D9" w14:textId="77777777" w:rsidR="001A07A4" w:rsidRPr="00764502" w:rsidRDefault="001A07A4" w:rsidP="004477DA">
            <w:pPr>
              <w:tabs>
                <w:tab w:val="left" w:pos="10305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35E7C1" w14:textId="77777777" w:rsidR="001A07A4" w:rsidRPr="00764502" w:rsidRDefault="001A07A4" w:rsidP="004477DA">
            <w:pPr>
              <w:tabs>
                <w:tab w:val="left" w:pos="10305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08D3B9" w14:textId="77777777" w:rsidR="001A07A4" w:rsidRPr="00764502" w:rsidRDefault="001A07A4" w:rsidP="004477DA">
            <w:pPr>
              <w:tabs>
                <w:tab w:val="left" w:pos="10305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AF164E" w14:textId="77777777" w:rsidR="001A07A4" w:rsidRPr="00764502" w:rsidRDefault="001A07A4" w:rsidP="004477DA">
            <w:pPr>
              <w:tabs>
                <w:tab w:val="left" w:pos="10305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F78DB8" w14:textId="77777777" w:rsidR="001A07A4" w:rsidRPr="00764502" w:rsidRDefault="001A07A4" w:rsidP="004477DA">
            <w:pPr>
              <w:tabs>
                <w:tab w:val="left" w:pos="10305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04AE73" w14:textId="77777777" w:rsidR="001A07A4" w:rsidRPr="00764502" w:rsidRDefault="001A07A4" w:rsidP="004477DA">
            <w:pPr>
              <w:tabs>
                <w:tab w:val="left" w:pos="10305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A54D1D" w14:textId="77777777" w:rsidR="001A07A4" w:rsidRPr="00764502" w:rsidRDefault="001A07A4" w:rsidP="004477DA">
            <w:pPr>
              <w:tabs>
                <w:tab w:val="left" w:pos="10305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8C3B7C" w14:textId="77777777" w:rsidR="001A07A4" w:rsidRPr="00764502" w:rsidRDefault="001A07A4" w:rsidP="004477DA">
            <w:pPr>
              <w:tabs>
                <w:tab w:val="left" w:pos="10305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D2D7BE" w14:textId="77777777" w:rsidR="001A07A4" w:rsidRPr="00764502" w:rsidRDefault="001A07A4" w:rsidP="004477DA">
            <w:pPr>
              <w:tabs>
                <w:tab w:val="left" w:pos="10305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AB69BE" w14:textId="77777777" w:rsidR="001A07A4" w:rsidRPr="00764502" w:rsidRDefault="001A07A4" w:rsidP="004477DA">
            <w:pPr>
              <w:tabs>
                <w:tab w:val="left" w:pos="10305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</w:tcPr>
          <w:p w14:paraId="3850F515" w14:textId="77777777" w:rsidR="001A07A4" w:rsidRPr="00764502" w:rsidRDefault="001A07A4" w:rsidP="004477DA">
            <w:pPr>
              <w:tabs>
                <w:tab w:val="left" w:pos="10305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64502">
              <w:rPr>
                <w:rFonts w:ascii="Times New Roman" w:hAnsi="Times New Roman" w:cs="Times New Roman"/>
                <w:sz w:val="18"/>
                <w:szCs w:val="18"/>
              </w:rPr>
              <w:t xml:space="preserve">Marka: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ZETOR</w:t>
            </w:r>
          </w:p>
          <w:p w14:paraId="14D70B1C" w14:textId="77777777" w:rsidR="001A07A4" w:rsidRDefault="001A07A4" w:rsidP="004477DA">
            <w:pPr>
              <w:tabs>
                <w:tab w:val="left" w:pos="10305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64502">
              <w:rPr>
                <w:rFonts w:ascii="Times New Roman" w:hAnsi="Times New Roman" w:cs="Times New Roman"/>
                <w:sz w:val="18"/>
                <w:szCs w:val="18"/>
              </w:rPr>
              <w:t xml:space="preserve">Model: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9540</w:t>
            </w:r>
          </w:p>
          <w:p w14:paraId="18D1FAE7" w14:textId="77777777" w:rsidR="001A07A4" w:rsidRPr="00764502" w:rsidRDefault="001A07A4" w:rsidP="004477DA">
            <w:pPr>
              <w:tabs>
                <w:tab w:val="left" w:pos="10305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226616037"/>
            <w:r>
              <w:rPr>
                <w:rFonts w:ascii="Times New Roman" w:hAnsi="Times New Roman" w:cs="Times New Roman"/>
                <w:sz w:val="18"/>
                <w:szCs w:val="18"/>
              </w:rPr>
              <w:t>Wersja: 9540 Turbo</w:t>
            </w:r>
          </w:p>
          <w:p w14:paraId="4A933F91" w14:textId="77777777" w:rsidR="001A07A4" w:rsidRPr="00764502" w:rsidRDefault="001A07A4" w:rsidP="004477DA">
            <w:pPr>
              <w:tabs>
                <w:tab w:val="left" w:pos="10305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64502">
              <w:rPr>
                <w:rFonts w:ascii="Times New Roman" w:hAnsi="Times New Roman" w:cs="Times New Roman"/>
                <w:sz w:val="18"/>
                <w:szCs w:val="18"/>
              </w:rPr>
              <w:t xml:space="preserve">Nr rejestracyjny: DJE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8X51</w:t>
            </w:r>
          </w:p>
          <w:p w14:paraId="0DFA7ABD" w14:textId="77777777" w:rsidR="001A07A4" w:rsidRDefault="001A07A4" w:rsidP="004477DA">
            <w:pPr>
              <w:tabs>
                <w:tab w:val="left" w:pos="10305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64502">
              <w:rPr>
                <w:rFonts w:ascii="Times New Roman" w:hAnsi="Times New Roman" w:cs="Times New Roman"/>
                <w:sz w:val="18"/>
                <w:szCs w:val="18"/>
              </w:rPr>
              <w:t xml:space="preserve">Rok produkcji: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1993</w:t>
            </w:r>
          </w:p>
          <w:p w14:paraId="5D436F10" w14:textId="77777777" w:rsidR="001A07A4" w:rsidRPr="00764502" w:rsidRDefault="001A07A4" w:rsidP="004477DA">
            <w:pPr>
              <w:tabs>
                <w:tab w:val="left" w:pos="10305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VIN: 95402042</w:t>
            </w:r>
          </w:p>
          <w:p w14:paraId="7F08A0CF" w14:textId="77777777" w:rsidR="001A07A4" w:rsidRPr="00F22ABF" w:rsidRDefault="001A07A4" w:rsidP="004477DA">
            <w:pPr>
              <w:tabs>
                <w:tab w:val="left" w:pos="10305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22ABF">
              <w:rPr>
                <w:rFonts w:ascii="Times New Roman" w:hAnsi="Times New Roman" w:cs="Times New Roman"/>
                <w:sz w:val="18"/>
                <w:szCs w:val="18"/>
              </w:rPr>
              <w:t xml:space="preserve">Pojemność: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4162,00 cm</w:t>
            </w:r>
            <w:r w:rsidRPr="00F22AB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  <w:p w14:paraId="090E29E7" w14:textId="77777777" w:rsidR="001A07A4" w:rsidRPr="00764502" w:rsidRDefault="001A07A4" w:rsidP="004477DA">
            <w:pPr>
              <w:tabs>
                <w:tab w:val="left" w:pos="10305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22ABF">
              <w:rPr>
                <w:rFonts w:ascii="Times New Roman" w:hAnsi="Times New Roman" w:cs="Times New Roman"/>
                <w:sz w:val="18"/>
                <w:szCs w:val="18"/>
              </w:rPr>
              <w:t xml:space="preserve">Moc silnika: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  <w:r w:rsidRPr="00F22ABF">
              <w:rPr>
                <w:rFonts w:ascii="Times New Roman" w:hAnsi="Times New Roman" w:cs="Times New Roman"/>
                <w:sz w:val="18"/>
                <w:szCs w:val="18"/>
              </w:rPr>
              <w:t xml:space="preserve"> kW</w:t>
            </w:r>
          </w:p>
          <w:p w14:paraId="7F6A2A67" w14:textId="77777777" w:rsidR="001A07A4" w:rsidRDefault="001A07A4" w:rsidP="004477DA">
            <w:pPr>
              <w:tabs>
                <w:tab w:val="left" w:pos="10305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Wskazanie licznika: 6436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mtg</w:t>
            </w:r>
            <w:proofErr w:type="spellEnd"/>
          </w:p>
          <w:p w14:paraId="26E9A70F" w14:textId="77777777" w:rsidR="001A07A4" w:rsidRPr="00764502" w:rsidRDefault="001A07A4" w:rsidP="004477DA">
            <w:pPr>
              <w:tabs>
                <w:tab w:val="left" w:pos="10305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1632B">
              <w:rPr>
                <w:rFonts w:ascii="Times New Roman" w:hAnsi="Times New Roman" w:cs="Times New Roman"/>
                <w:sz w:val="18"/>
                <w:szCs w:val="18"/>
              </w:rPr>
              <w:t>Kolor powłoki lakierniczej: pomarańczowy</w:t>
            </w:r>
            <w:bookmarkEnd w:id="0"/>
          </w:p>
          <w:p w14:paraId="6CBAA4D1" w14:textId="77777777" w:rsidR="001A07A4" w:rsidRPr="00764502" w:rsidRDefault="001A07A4" w:rsidP="004477DA">
            <w:pPr>
              <w:tabs>
                <w:tab w:val="left" w:pos="10305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51D2DF" w14:textId="77777777" w:rsidR="001A07A4" w:rsidRPr="00764502" w:rsidRDefault="001A07A4" w:rsidP="004477DA">
            <w:pPr>
              <w:tabs>
                <w:tab w:val="left" w:pos="10305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13930D" w14:textId="77777777" w:rsidR="001A07A4" w:rsidRPr="00764502" w:rsidRDefault="001A07A4" w:rsidP="004477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FD0BA0" w14:textId="77777777" w:rsidR="001A07A4" w:rsidRPr="00764502" w:rsidRDefault="001A07A4" w:rsidP="004477DA">
            <w:pPr>
              <w:tabs>
                <w:tab w:val="left" w:pos="20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5" w:type="dxa"/>
          </w:tcPr>
          <w:p w14:paraId="5CD4E5F5" w14:textId="77777777" w:rsidR="00733369" w:rsidRDefault="001A07A4" w:rsidP="00733369">
            <w:pPr>
              <w:tabs>
                <w:tab w:val="left" w:pos="1335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2ABF">
              <w:rPr>
                <w:rFonts w:ascii="Times New Roman" w:hAnsi="Times New Roman" w:cs="Times New Roman"/>
                <w:sz w:val="18"/>
                <w:szCs w:val="18"/>
              </w:rPr>
              <w:t>Ciągnik ma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22ABF">
              <w:rPr>
                <w:rFonts w:ascii="Times New Roman" w:hAnsi="Times New Roman" w:cs="Times New Roman"/>
                <w:sz w:val="18"/>
                <w:szCs w:val="18"/>
              </w:rPr>
              <w:t xml:space="preserve"> lata, jego stan </w:t>
            </w:r>
            <w:r w:rsidR="008C0597">
              <w:rPr>
                <w:rFonts w:ascii="Times New Roman" w:hAnsi="Times New Roman" w:cs="Times New Roman"/>
                <w:sz w:val="18"/>
                <w:szCs w:val="18"/>
              </w:rPr>
              <w:t xml:space="preserve">techniczny </w:t>
            </w:r>
            <w:r w:rsidRPr="00F22ABF">
              <w:rPr>
                <w:rFonts w:ascii="Times New Roman" w:hAnsi="Times New Roman" w:cs="Times New Roman"/>
                <w:sz w:val="18"/>
                <w:szCs w:val="18"/>
              </w:rPr>
              <w:t>jest adekwatny do długości okresu eksploatacji oraz wieku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733369">
              <w:rPr>
                <w:rFonts w:ascii="Times New Roman" w:hAnsi="Times New Roman" w:cs="Times New Roman"/>
                <w:sz w:val="18"/>
                <w:szCs w:val="18"/>
              </w:rPr>
              <w:t>Pojazd ten od sierpnia 2025 r. jest wyłączony z użytkowania. Posiada aktualne padania techniczne (26-08-2026 r.)</w:t>
            </w:r>
          </w:p>
          <w:p w14:paraId="45D24A18" w14:textId="77777777" w:rsidR="00733369" w:rsidRDefault="00733369" w:rsidP="00733369">
            <w:pPr>
              <w:tabs>
                <w:tab w:val="left" w:pos="1335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 stanu technicznego:</w:t>
            </w:r>
          </w:p>
          <w:p w14:paraId="28EE20CF" w14:textId="1B1B8843" w:rsidR="00733369" w:rsidRDefault="00733369" w:rsidP="00733369">
            <w:pPr>
              <w:pStyle w:val="Akapitzlist"/>
              <w:numPr>
                <w:ilvl w:val="0"/>
                <w:numId w:val="1"/>
              </w:numPr>
              <w:tabs>
                <w:tab w:val="left" w:pos="1335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3369">
              <w:rPr>
                <w:rFonts w:ascii="Times New Roman" w:hAnsi="Times New Roman" w:cs="Times New Roman"/>
                <w:sz w:val="18"/>
                <w:szCs w:val="18"/>
              </w:rPr>
              <w:t>silnik w ruchu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pojazd kompletny, zdolny do jazdy</w:t>
            </w:r>
          </w:p>
          <w:p w14:paraId="7312F17F" w14:textId="18A7D36D" w:rsidR="00733369" w:rsidRDefault="00733369" w:rsidP="00733369">
            <w:pPr>
              <w:pStyle w:val="Akapitzlist"/>
              <w:numPr>
                <w:ilvl w:val="0"/>
                <w:numId w:val="1"/>
              </w:numPr>
              <w:tabs>
                <w:tab w:val="left" w:pos="1335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 kołach obu osi zamontowane nowe opony (zakupione w lutym 2024 r.)</w:t>
            </w:r>
          </w:p>
          <w:p w14:paraId="74AB6CFE" w14:textId="17495700" w:rsidR="00733369" w:rsidRDefault="00733369" w:rsidP="00733369">
            <w:pPr>
              <w:pStyle w:val="Akapitzlist"/>
              <w:numPr>
                <w:ilvl w:val="0"/>
                <w:numId w:val="1"/>
              </w:numPr>
              <w:tabs>
                <w:tab w:val="left" w:pos="1335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wyłamany fragment materiału siedziska, w dodatkowym składanym siedzeniu</w:t>
            </w:r>
          </w:p>
          <w:p w14:paraId="3211BDE7" w14:textId="6B2779EF" w:rsidR="00733369" w:rsidRDefault="00E4677D" w:rsidP="00733369">
            <w:pPr>
              <w:pStyle w:val="Akapitzlist"/>
              <w:numPr>
                <w:ilvl w:val="0"/>
                <w:numId w:val="1"/>
              </w:numPr>
              <w:tabs>
                <w:tab w:val="left" w:pos="1335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wycieki paliwa przy pompie wtryskowej</w:t>
            </w:r>
          </w:p>
          <w:p w14:paraId="0195B7EF" w14:textId="4F04418A" w:rsidR="00B024BC" w:rsidRDefault="00B024BC" w:rsidP="00733369">
            <w:pPr>
              <w:pStyle w:val="Akapitzlist"/>
              <w:numPr>
                <w:ilvl w:val="0"/>
                <w:numId w:val="1"/>
              </w:numPr>
              <w:tabs>
                <w:tab w:val="left" w:pos="1335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wycieki oleju w przedniej części skrzyni biegów</w:t>
            </w:r>
          </w:p>
          <w:p w14:paraId="4750F5CE" w14:textId="54CF60D2" w:rsidR="00E4677D" w:rsidRDefault="00E4677D" w:rsidP="00733369">
            <w:pPr>
              <w:pStyle w:val="Akapitzlist"/>
              <w:numPr>
                <w:ilvl w:val="0"/>
                <w:numId w:val="1"/>
              </w:numPr>
              <w:tabs>
                <w:tab w:val="left" w:pos="1335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częściowo skorodowane powierzchnie zewnętrzne błotników kół tylnych</w:t>
            </w:r>
          </w:p>
          <w:p w14:paraId="23C0380D" w14:textId="3A4FC7EC" w:rsidR="00E4677D" w:rsidRDefault="00E4677D" w:rsidP="00733369">
            <w:pPr>
              <w:pStyle w:val="Akapitzlist"/>
              <w:numPr>
                <w:ilvl w:val="0"/>
                <w:numId w:val="1"/>
              </w:numPr>
              <w:tabs>
                <w:tab w:val="left" w:pos="1335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częściowo skorodowane zewnętrzne powierz</w:t>
            </w:r>
            <w:r w:rsidR="00B024BC">
              <w:rPr>
                <w:rFonts w:ascii="Times New Roman" w:hAnsi="Times New Roman" w:cs="Times New Roman"/>
                <w:sz w:val="18"/>
                <w:szCs w:val="18"/>
              </w:rPr>
              <w:t>chnie tarcz kół</w:t>
            </w:r>
          </w:p>
          <w:p w14:paraId="63AEB0B4" w14:textId="378A3AC3" w:rsidR="00E4677D" w:rsidRDefault="00E4677D" w:rsidP="00733369">
            <w:pPr>
              <w:pStyle w:val="Akapitzlist"/>
              <w:numPr>
                <w:ilvl w:val="0"/>
                <w:numId w:val="1"/>
              </w:numPr>
              <w:tabs>
                <w:tab w:val="left" w:pos="1335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silnie skorodowana dolna zewnętrzna powierzchnia podłogi kabiny</w:t>
            </w:r>
          </w:p>
          <w:p w14:paraId="47A4BE03" w14:textId="6C5CCA10" w:rsidR="00B024BC" w:rsidRDefault="00B024BC" w:rsidP="00733369">
            <w:pPr>
              <w:pStyle w:val="Akapitzlist"/>
              <w:numPr>
                <w:ilvl w:val="0"/>
                <w:numId w:val="1"/>
              </w:numPr>
              <w:tabs>
                <w:tab w:val="left" w:pos="1335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zewnętrzne powierzchnie tylnego mostu napędowego pokryte warstwą rdzy</w:t>
            </w:r>
          </w:p>
          <w:p w14:paraId="603A9FF3" w14:textId="681F2CE6" w:rsidR="00E4677D" w:rsidRDefault="00E4677D" w:rsidP="00733369">
            <w:pPr>
              <w:pStyle w:val="Akapitzlist"/>
              <w:numPr>
                <w:ilvl w:val="0"/>
                <w:numId w:val="1"/>
              </w:numPr>
              <w:tabs>
                <w:tab w:val="left" w:pos="1335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rozbity klosz tylnej lampy prawego kierunkowskazu</w:t>
            </w:r>
          </w:p>
          <w:p w14:paraId="1E94B053" w14:textId="3E4918F5" w:rsidR="00E4677D" w:rsidRDefault="00E4677D" w:rsidP="00733369">
            <w:pPr>
              <w:pStyle w:val="Akapitzlist"/>
              <w:numPr>
                <w:ilvl w:val="0"/>
                <w:numId w:val="1"/>
              </w:numPr>
              <w:tabs>
                <w:tab w:val="left" w:pos="1335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przerwana dolna część uszczelki tylnej szyby kabiny kierowcy</w:t>
            </w:r>
          </w:p>
          <w:p w14:paraId="0AB8396B" w14:textId="77777777" w:rsidR="0084424E" w:rsidRDefault="00B024BC" w:rsidP="00733369">
            <w:pPr>
              <w:pStyle w:val="Akapitzlist"/>
              <w:numPr>
                <w:ilvl w:val="0"/>
                <w:numId w:val="1"/>
              </w:numPr>
              <w:tabs>
                <w:tab w:val="left" w:pos="1335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nieoryginalna szyba plexiglas zamontowana w kabinie, w miejscu szyby przedniej dolnej lewej</w:t>
            </w:r>
            <w:r w:rsidR="008442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C62A6E3" w14:textId="13B0CC90" w:rsidR="00E4677D" w:rsidRPr="0084424E" w:rsidRDefault="0084424E" w:rsidP="0084424E">
            <w:pPr>
              <w:tabs>
                <w:tab w:val="left" w:pos="1335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Ciągnik wykorzystywany był głównie do zimowego utrzymania dróg oraz wywozu </w:t>
            </w:r>
            <w:r w:rsidR="00CB49C3">
              <w:rPr>
                <w:rFonts w:ascii="Times New Roman" w:hAnsi="Times New Roman" w:cs="Times New Roman"/>
                <w:sz w:val="18"/>
                <w:szCs w:val="18"/>
              </w:rPr>
              <w:t>nieczystości płynnych.</w:t>
            </w:r>
            <w:r w:rsidR="00B024BC" w:rsidRPr="008442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188E137" w14:textId="68CB0F29" w:rsidR="00733369" w:rsidRPr="00764502" w:rsidRDefault="00733369" w:rsidP="00733369">
            <w:pPr>
              <w:tabs>
                <w:tab w:val="left" w:pos="1335"/>
              </w:tabs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7A4" w:rsidRPr="00764502" w14:paraId="56D817AA" w14:textId="77777777" w:rsidTr="004C402D">
        <w:trPr>
          <w:cantSplit/>
          <w:trHeight w:hRule="exact" w:val="2977"/>
          <w:jc w:val="center"/>
        </w:trPr>
        <w:tc>
          <w:tcPr>
            <w:tcW w:w="675" w:type="dxa"/>
            <w:vAlign w:val="center"/>
          </w:tcPr>
          <w:p w14:paraId="51E9EF96" w14:textId="77777777" w:rsidR="001A07A4" w:rsidRPr="00764502" w:rsidRDefault="001A07A4" w:rsidP="004477DA">
            <w:pPr>
              <w:tabs>
                <w:tab w:val="left" w:pos="10305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50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97" w:type="dxa"/>
            <w:vAlign w:val="center"/>
          </w:tcPr>
          <w:p w14:paraId="16992430" w14:textId="77777777" w:rsidR="001A07A4" w:rsidRPr="00764502" w:rsidRDefault="001A07A4" w:rsidP="004477DA">
            <w:pPr>
              <w:tabs>
                <w:tab w:val="left" w:pos="10305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Kontener rolkowy zakryty</w:t>
            </w:r>
          </w:p>
        </w:tc>
        <w:tc>
          <w:tcPr>
            <w:tcW w:w="4820" w:type="dxa"/>
          </w:tcPr>
          <w:p w14:paraId="0FFBD035" w14:textId="77777777" w:rsidR="001A07A4" w:rsidRDefault="001A07A4" w:rsidP="004477DA">
            <w:pPr>
              <w:tabs>
                <w:tab w:val="left" w:pos="10305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226616111"/>
            <w:r>
              <w:rPr>
                <w:rFonts w:ascii="Times New Roman" w:hAnsi="Times New Roman" w:cs="Times New Roman"/>
                <w:sz w:val="18"/>
                <w:szCs w:val="18"/>
              </w:rPr>
              <w:t>Marka, typ: LV-P 13 (hakowy, wyposażony w rolki jezdne), Śmieciarka BSZP</w:t>
            </w:r>
          </w:p>
          <w:p w14:paraId="4A6F3FBE" w14:textId="77777777" w:rsidR="001A07A4" w:rsidRDefault="001A07A4" w:rsidP="004477DA">
            <w:pPr>
              <w:tabs>
                <w:tab w:val="left" w:pos="10305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fabryczny: 132192</w:t>
            </w:r>
          </w:p>
          <w:p w14:paraId="28ED4899" w14:textId="77777777" w:rsidR="001A07A4" w:rsidRDefault="001A07A4" w:rsidP="004477DA">
            <w:pPr>
              <w:tabs>
                <w:tab w:val="left" w:pos="10305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Rok budowy: 2019 r.</w:t>
            </w:r>
          </w:p>
          <w:p w14:paraId="3206D0A0" w14:textId="77777777" w:rsidR="001A07A4" w:rsidRDefault="001A07A4" w:rsidP="004477DA">
            <w:pPr>
              <w:tabs>
                <w:tab w:val="left" w:pos="10305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Masa własna: 1600 kg</w:t>
            </w:r>
          </w:p>
          <w:p w14:paraId="4A7E690F" w14:textId="77777777" w:rsidR="001A07A4" w:rsidRDefault="001A07A4" w:rsidP="004477DA">
            <w:pPr>
              <w:tabs>
                <w:tab w:val="left" w:pos="10305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Ładowność: 7000 kg</w:t>
            </w:r>
          </w:p>
          <w:p w14:paraId="6E91439B" w14:textId="77777777" w:rsidR="001A07A4" w:rsidRDefault="001A07A4" w:rsidP="004477DA">
            <w:pPr>
              <w:tabs>
                <w:tab w:val="left" w:pos="10305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Wymiary: 5000 x 2140 x 920</w:t>
            </w:r>
          </w:p>
          <w:p w14:paraId="55DB855F" w14:textId="77777777" w:rsidR="001A07A4" w:rsidRDefault="001A07A4" w:rsidP="004477DA">
            <w:pPr>
              <w:tabs>
                <w:tab w:val="left" w:pos="10305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Kolor powłoki lakierniczej: pomarańczowy</w:t>
            </w:r>
          </w:p>
          <w:p w14:paraId="61987549" w14:textId="77777777" w:rsidR="001A07A4" w:rsidRDefault="001A07A4" w:rsidP="004477DA">
            <w:pPr>
              <w:tabs>
                <w:tab w:val="left" w:pos="10305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Producent: Zakład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Produkcyjno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Usługowo – Handlowy JK Miłosz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Kiedrowski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89-510 Bysław, ul. Przemysłowa 8.</w:t>
            </w:r>
          </w:p>
          <w:bookmarkEnd w:id="1"/>
          <w:p w14:paraId="30D86150" w14:textId="77777777" w:rsidR="001A07A4" w:rsidRDefault="001A07A4" w:rsidP="004477DA">
            <w:pPr>
              <w:tabs>
                <w:tab w:val="left" w:pos="10305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Opis: posiada 6 włazów zsypowych z pokrywami wyposażonymi w blokady zamknięcia</w:t>
            </w:r>
          </w:p>
          <w:p w14:paraId="781A1433" w14:textId="77777777" w:rsidR="001A07A4" w:rsidRPr="00764502" w:rsidRDefault="001A07A4" w:rsidP="004477DA">
            <w:pPr>
              <w:tabs>
                <w:tab w:val="left" w:pos="10305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5" w:type="dxa"/>
          </w:tcPr>
          <w:p w14:paraId="1B85D613" w14:textId="3E5E6688" w:rsidR="001A07A4" w:rsidRDefault="001A07A4" w:rsidP="004477DA">
            <w:pPr>
              <w:tabs>
                <w:tab w:val="left" w:pos="10305"/>
              </w:tabs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Kontener rolkowy zakryty przeznaczony do składowania odpadów. Obsługiwany jest przez urządzenia typu hakowego, wyposażony w rolki jezdne. Miejscami złuszczona wykładzina podłogi przestrzeni ładunkowej. Na powierzchni zewnętrznej kontenera występują pojedyncze ogniska korozji, w miejscach złuszczenia powłoki lakierniczej.</w:t>
            </w:r>
          </w:p>
          <w:p w14:paraId="78725FF4" w14:textId="384807C2" w:rsidR="001A07A4" w:rsidRPr="00764502" w:rsidRDefault="001A07A4" w:rsidP="004477DA">
            <w:pPr>
              <w:tabs>
                <w:tab w:val="left" w:pos="10305"/>
              </w:tabs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Obecnie wyłączony z eksploatacji, był użytkowany do końca lutego 2026 r. </w:t>
            </w:r>
          </w:p>
        </w:tc>
      </w:tr>
    </w:tbl>
    <w:p w14:paraId="509B1F5B" w14:textId="77777777" w:rsidR="00487C7D" w:rsidRDefault="00487C7D"/>
    <w:sectPr w:rsidR="00487C7D" w:rsidSect="004C40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06F81"/>
    <w:multiLevelType w:val="hybridMultilevel"/>
    <w:tmpl w:val="CA6AE596"/>
    <w:lvl w:ilvl="0" w:tplc="F90CCD9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834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A4"/>
    <w:rsid w:val="001A07A4"/>
    <w:rsid w:val="00487C7D"/>
    <w:rsid w:val="004C402D"/>
    <w:rsid w:val="006A40EF"/>
    <w:rsid w:val="00733369"/>
    <w:rsid w:val="0084424E"/>
    <w:rsid w:val="008C0597"/>
    <w:rsid w:val="00B024BC"/>
    <w:rsid w:val="00CB49C3"/>
    <w:rsid w:val="00E4677D"/>
    <w:rsid w:val="00E52AC9"/>
    <w:rsid w:val="00F3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24BD"/>
  <w15:chartTrackingRefBased/>
  <w15:docId w15:val="{07E9CBD1-26B6-46DD-8F63-BC254902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7A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07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07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07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07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07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07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07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07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07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0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0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0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07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07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07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07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07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07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0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A0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07A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A0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07A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A07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07A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A07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0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07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07A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1A07A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E6507-59A6-4FB5-8B15-0C26EC48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Skrzynecka</dc:creator>
  <cp:keywords/>
  <dc:description/>
  <cp:lastModifiedBy>Anna Skrzynecka</cp:lastModifiedBy>
  <cp:revision>4</cp:revision>
  <cp:lastPrinted>2026-04-14T07:04:00Z</cp:lastPrinted>
  <dcterms:created xsi:type="dcterms:W3CDTF">2026-04-13T12:27:00Z</dcterms:created>
  <dcterms:modified xsi:type="dcterms:W3CDTF">2026-04-14T07:05:00Z</dcterms:modified>
</cp:coreProperties>
</file>